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4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</w:tblGrid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AMELIA MARTINEZ RAMIREZ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ANA LUISA PEREZ REYNAGA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ANA ROSA CORTES GONZALEZ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BEATRIZ COVARRUBIAS CORTES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BENJAMIN TRIL RODRIGUEZ</w:t>
            </w:r>
          </w:p>
        </w:tc>
        <w:bookmarkStart w:id="0" w:name="_GoBack"/>
        <w:bookmarkEnd w:id="0"/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ELISEO TORRES CASTAÑEDA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ESPERANZA SALVADOR URIBE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FRANCISCA LOPEZ RODRIGUEZ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GABINO CESAR RUIZ ESPINOZA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GRACIELA LOPEZ MARIN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IRMA MORA CABRERA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J. JESUS CORTES HERNANDEZ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JOSE DE JESUS LOPEZ RODRIGUEZ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JUAN LOPEZ FLORES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JUANA RODRIGUEZ PINTOR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LEOBARDO ENRIQUE MADRUEÑO RAMOS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LILIANA CORTES LOPEZ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LORENA TRINIDAD PULIDO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LUIS MANUEL PANIAGUA TOVAR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LUZ ADRIANA HERNANDEZ SANCHEZ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MA DEL SOCORRO MARTINEZ RUIZ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MA ELENA MADRUEÑO RAMOS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MA FELIX SANCHEZ SANABRIA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MARIA CONCEPCION RAMOS SANCHEZ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MARIA LETICIA RAMIREZ CRUZ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MARIA MIROSLAVA CORTES LOPEZ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MARTHA IRELA GONZALEZ MARQUEZ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NILDA CASTILLO HERNANDEZ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PEDRO JIMENEZ AVALOS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PEDRO MADRUEÑO MEZA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ROSALIA ALCANTAR TRINIDAD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SANTOS RODRIGUEZ VELASQUEZ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SONIA MARIA CORTES LOPEZ</w:t>
            </w:r>
          </w:p>
        </w:tc>
      </w:tr>
      <w:tr w:rsidR="00C35C13" w:rsidRPr="00C35C13" w:rsidTr="00C35C13">
        <w:trPr>
          <w:trHeight w:val="39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C13" w:rsidRPr="00C35C13" w:rsidRDefault="00C35C13" w:rsidP="00C3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35C13">
              <w:rPr>
                <w:rFonts w:ascii="Calibri" w:eastAsia="Times New Roman" w:hAnsi="Calibri" w:cs="Calibri"/>
                <w:color w:val="000000"/>
                <w:lang w:eastAsia="es-MX"/>
              </w:rPr>
              <w:t>TERESA LOPEZ RODRIGUEZ</w:t>
            </w:r>
          </w:p>
        </w:tc>
      </w:tr>
    </w:tbl>
    <w:p w:rsidR="00BE7812" w:rsidRDefault="00C35C13">
      <w:r>
        <w:br w:type="textWrapping" w:clear="all"/>
      </w:r>
    </w:p>
    <w:sectPr w:rsidR="00BE781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C13" w:rsidRDefault="00C35C13" w:rsidP="00C35C13">
      <w:pPr>
        <w:spacing w:after="0" w:line="240" w:lineRule="auto"/>
      </w:pPr>
      <w:r>
        <w:separator/>
      </w:r>
    </w:p>
  </w:endnote>
  <w:endnote w:type="continuationSeparator" w:id="0">
    <w:p w:rsidR="00C35C13" w:rsidRDefault="00C35C13" w:rsidP="00C3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C13" w:rsidRDefault="00C35C13" w:rsidP="00C35C13">
      <w:pPr>
        <w:spacing w:after="0" w:line="240" w:lineRule="auto"/>
      </w:pPr>
      <w:r>
        <w:separator/>
      </w:r>
    </w:p>
  </w:footnote>
  <w:footnote w:type="continuationSeparator" w:id="0">
    <w:p w:rsidR="00C35C13" w:rsidRDefault="00C35C13" w:rsidP="00C3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880" w:type="dxa"/>
      <w:tblInd w:w="-201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0"/>
    </w:tblGrid>
    <w:tr w:rsidR="00C35C13" w:rsidRPr="00C35C13" w:rsidTr="00C35C13">
      <w:trPr>
        <w:trHeight w:val="342"/>
      </w:trPr>
      <w:tc>
        <w:tcPr>
          <w:tcW w:w="1288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000000" w:fill="7030A0"/>
          <w:vAlign w:val="center"/>
          <w:hideMark/>
        </w:tcPr>
        <w:p w:rsidR="00C35C13" w:rsidRPr="00C35C13" w:rsidRDefault="00C35C13" w:rsidP="00C35C1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FFFFFF"/>
              <w:sz w:val="28"/>
              <w:szCs w:val="28"/>
              <w:lang w:eastAsia="es-MX"/>
            </w:rPr>
          </w:pPr>
          <w:r w:rsidRPr="00C35C13">
            <w:rPr>
              <w:rFonts w:ascii="Calibri" w:eastAsia="Times New Roman" w:hAnsi="Calibri" w:cs="Calibri"/>
              <w:b/>
              <w:bCs/>
              <w:color w:val="FFFFFF"/>
              <w:sz w:val="28"/>
              <w:szCs w:val="28"/>
              <w:lang w:eastAsia="es-MX"/>
            </w:rPr>
            <w:t>PADRON "ASIGANACION DE ESPACIOS DE CORREDOR PITAYERO"</w:t>
          </w:r>
          <w:r w:rsidR="00055E00">
            <w:rPr>
              <w:rFonts w:ascii="Calibri" w:eastAsia="Times New Roman" w:hAnsi="Calibri" w:cs="Calibri"/>
              <w:b/>
              <w:bCs/>
              <w:color w:val="FFFFFF"/>
              <w:sz w:val="28"/>
              <w:szCs w:val="28"/>
              <w:lang w:eastAsia="es-MX"/>
            </w:rPr>
            <w:t>2021</w:t>
          </w:r>
        </w:p>
      </w:tc>
    </w:tr>
    <w:tr w:rsidR="00C35C13" w:rsidRPr="00C35C13" w:rsidTr="00C35C13">
      <w:trPr>
        <w:trHeight w:val="342"/>
      </w:trPr>
      <w:tc>
        <w:tcPr>
          <w:tcW w:w="1288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35C13" w:rsidRPr="00C35C13" w:rsidRDefault="00C35C13" w:rsidP="00C35C13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FFFFFF"/>
              <w:sz w:val="28"/>
              <w:szCs w:val="28"/>
              <w:lang w:eastAsia="es-MX"/>
            </w:rPr>
          </w:pPr>
        </w:p>
      </w:tc>
    </w:tr>
  </w:tbl>
  <w:p w:rsidR="00C35C13" w:rsidRDefault="00C35C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13"/>
    <w:rsid w:val="00055E00"/>
    <w:rsid w:val="003278BB"/>
    <w:rsid w:val="00BE50DB"/>
    <w:rsid w:val="00C3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7EDC"/>
  <w15:chartTrackingRefBased/>
  <w15:docId w15:val="{5373651B-5BCE-43AA-A7F8-77C1600E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13"/>
  </w:style>
  <w:style w:type="paragraph" w:styleId="Piedepgina">
    <w:name w:val="footer"/>
    <w:basedOn w:val="Normal"/>
    <w:link w:val="PiedepginaCar"/>
    <w:uiPriority w:val="99"/>
    <w:unhideWhenUsed/>
    <w:rsid w:val="00C35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Techaluta de Montenegro</dc:creator>
  <cp:keywords/>
  <dc:description/>
  <cp:lastModifiedBy>Ayuntamiento Techaluta de Montenegro</cp:lastModifiedBy>
  <cp:revision>1</cp:revision>
  <dcterms:created xsi:type="dcterms:W3CDTF">2022-03-30T23:15:00Z</dcterms:created>
  <dcterms:modified xsi:type="dcterms:W3CDTF">2022-03-31T00:06:00Z</dcterms:modified>
</cp:coreProperties>
</file>